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DA9BD" w14:textId="1DED7F54" w:rsidR="00990A6C" w:rsidRPr="005B5C2E" w:rsidRDefault="005B5C2E" w:rsidP="005B5C2E">
      <w:pPr>
        <w:jc w:val="center"/>
        <w:rPr>
          <w:rFonts w:ascii="Times New Roman" w:hAnsi="Times New Roman" w:cs="Times New Roman"/>
          <w:b/>
          <w:sz w:val="24"/>
        </w:rPr>
      </w:pPr>
      <w:r w:rsidRPr="005B5C2E">
        <w:rPr>
          <w:rFonts w:ascii="Times New Roman" w:hAnsi="Times New Roman" w:cs="Times New Roman"/>
          <w:b/>
          <w:sz w:val="24"/>
        </w:rPr>
        <w:t>IWA AD18 Workshop</w:t>
      </w:r>
      <w:r w:rsidR="00026F1C">
        <w:rPr>
          <w:rFonts w:ascii="Times New Roman" w:hAnsi="Times New Roman" w:cs="Times New Roman"/>
          <w:b/>
          <w:sz w:val="24"/>
        </w:rPr>
        <w:t xml:space="preserve"> Proposal Template</w:t>
      </w:r>
      <w:bookmarkStart w:id="0" w:name="_GoBack"/>
      <w:bookmarkEnd w:id="0"/>
    </w:p>
    <w:p w14:paraId="3AF7AE84" w14:textId="37AF08D1" w:rsidR="005B5C2E" w:rsidRDefault="005B5C2E" w:rsidP="005B5C2E">
      <w:pPr>
        <w:jc w:val="both"/>
        <w:rPr>
          <w:rFonts w:ascii="Times New Roman" w:hAnsi="Times New Roman" w:cs="Times New Roman"/>
          <w:sz w:val="24"/>
        </w:rPr>
      </w:pPr>
      <w:r w:rsidRPr="005B5C2E">
        <w:rPr>
          <w:rFonts w:ascii="Times New Roman" w:hAnsi="Times New Roman" w:cs="Times New Roman"/>
          <w:b/>
          <w:sz w:val="24"/>
        </w:rPr>
        <w:t>Workshop title:</w:t>
      </w:r>
      <w:r>
        <w:rPr>
          <w:rFonts w:ascii="Times New Roman" w:hAnsi="Times New Roman" w:cs="Times New Roman"/>
          <w:sz w:val="24"/>
        </w:rPr>
        <w:t xml:space="preserve"> </w:t>
      </w:r>
    </w:p>
    <w:p w14:paraId="4724DEBF" w14:textId="4757A972" w:rsidR="005B5C2E" w:rsidRDefault="005B5C2E" w:rsidP="005B5C2E">
      <w:pPr>
        <w:jc w:val="both"/>
        <w:rPr>
          <w:rFonts w:ascii="Times New Roman" w:hAnsi="Times New Roman" w:cs="Times New Roman"/>
          <w:b/>
          <w:sz w:val="24"/>
        </w:rPr>
      </w:pPr>
      <w:r w:rsidRPr="005B5C2E">
        <w:rPr>
          <w:rFonts w:ascii="Times New Roman" w:hAnsi="Times New Roman" w:cs="Times New Roman"/>
          <w:b/>
          <w:sz w:val="24"/>
        </w:rPr>
        <w:t>Workshop chair:</w:t>
      </w:r>
    </w:p>
    <w:p w14:paraId="4232B175" w14:textId="58762433" w:rsidR="005C01D9" w:rsidRPr="005C01D9" w:rsidRDefault="005C01D9" w:rsidP="005B5C2E">
      <w:pPr>
        <w:jc w:val="both"/>
        <w:rPr>
          <w:rFonts w:ascii="Times New Roman" w:hAnsi="Times New Roman" w:cs="Times New Roman"/>
          <w:b/>
          <w:sz w:val="24"/>
        </w:rPr>
      </w:pPr>
      <w:r w:rsidRPr="005B5C2E">
        <w:rPr>
          <w:rFonts w:ascii="Times New Roman" w:hAnsi="Times New Roman" w:cs="Times New Roman"/>
          <w:b/>
          <w:sz w:val="24"/>
        </w:rPr>
        <w:t>Workshop chair</w:t>
      </w:r>
      <w:r>
        <w:rPr>
          <w:rFonts w:ascii="Times New Roman" w:hAnsi="Times New Roman" w:cs="Times New Roman"/>
          <w:b/>
          <w:sz w:val="24"/>
        </w:rPr>
        <w:t xml:space="preserve"> e-mail address</w:t>
      </w:r>
      <w:r>
        <w:rPr>
          <w:rFonts w:ascii="Times New Roman" w:hAnsi="Times New Roman" w:cs="Times New Roman"/>
          <w:b/>
          <w:sz w:val="24"/>
        </w:rPr>
        <w:t>:</w:t>
      </w:r>
    </w:p>
    <w:p w14:paraId="610808AC" w14:textId="58A880D3" w:rsidR="005B5C2E" w:rsidRDefault="005B5C2E" w:rsidP="005B5C2E">
      <w:pPr>
        <w:jc w:val="both"/>
        <w:rPr>
          <w:rFonts w:ascii="Times New Roman" w:hAnsi="Times New Roman" w:cs="Times New Roman"/>
          <w:sz w:val="24"/>
        </w:rPr>
      </w:pPr>
      <w:r w:rsidRPr="005B5C2E">
        <w:rPr>
          <w:rFonts w:ascii="Times New Roman" w:hAnsi="Times New Roman" w:cs="Times New Roman"/>
          <w:b/>
          <w:sz w:val="24"/>
        </w:rPr>
        <w:t>Workshop lecturers:</w:t>
      </w:r>
    </w:p>
    <w:p w14:paraId="219270B3" w14:textId="20123311" w:rsidR="00F84431" w:rsidRDefault="0026750C" w:rsidP="00F844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Event</w:t>
      </w:r>
      <w:r w:rsidR="00F84431" w:rsidRPr="005B5C2E">
        <w:rPr>
          <w:rFonts w:ascii="Times New Roman" w:hAnsi="Times New Roman" w:cs="Times New Roman"/>
          <w:b/>
          <w:sz w:val="24"/>
        </w:rPr>
        <w:t xml:space="preserve"> </w:t>
      </w:r>
      <w:r w:rsidR="00F84431">
        <w:rPr>
          <w:rFonts w:ascii="Times New Roman" w:hAnsi="Times New Roman" w:cs="Times New Roman"/>
          <w:b/>
          <w:sz w:val="24"/>
        </w:rPr>
        <w:t>description</w:t>
      </w:r>
      <w:r w:rsidR="00F84431" w:rsidRPr="005B5C2E">
        <w:rPr>
          <w:rFonts w:ascii="Times New Roman" w:hAnsi="Times New Roman" w:cs="Times New Roman"/>
          <w:b/>
          <w:sz w:val="24"/>
        </w:rPr>
        <w:t>:</w:t>
      </w:r>
      <w:r w:rsidR="00026F1C">
        <w:rPr>
          <w:rFonts w:ascii="Times New Roman" w:hAnsi="Times New Roman" w:cs="Times New Roman"/>
          <w:b/>
          <w:sz w:val="24"/>
        </w:rPr>
        <w:t xml:space="preserve"> </w:t>
      </w:r>
      <w:r w:rsidR="005C01D9">
        <w:rPr>
          <w:rFonts w:ascii="Times New Roman" w:hAnsi="Times New Roman" w:cs="Times New Roman"/>
          <w:sz w:val="24"/>
        </w:rPr>
        <w:t>I</w:t>
      </w:r>
      <w:r w:rsidR="006C24F7">
        <w:rPr>
          <w:rFonts w:ascii="Times New Roman" w:hAnsi="Times New Roman" w:cs="Times New Roman"/>
          <w:sz w:val="24"/>
        </w:rPr>
        <w:t>ncluding the significance of the workshop topic</w:t>
      </w:r>
      <w:r w:rsidR="005C01D9">
        <w:rPr>
          <w:rFonts w:ascii="Times New Roman" w:hAnsi="Times New Roman" w:cs="Times New Roman"/>
          <w:sz w:val="24"/>
        </w:rPr>
        <w:t>.</w:t>
      </w:r>
    </w:p>
    <w:p w14:paraId="09D42666" w14:textId="74E2EF88" w:rsidR="00F84431" w:rsidRDefault="00F84431" w:rsidP="005B5C2E">
      <w:pPr>
        <w:jc w:val="both"/>
        <w:rPr>
          <w:rFonts w:ascii="Times New Roman" w:hAnsi="Times New Roman" w:cs="Times New Roman"/>
          <w:sz w:val="24"/>
        </w:rPr>
      </w:pPr>
      <w:r w:rsidRPr="00F84431">
        <w:rPr>
          <w:rFonts w:ascii="Times New Roman" w:hAnsi="Times New Roman" w:cs="Times New Roman"/>
          <w:b/>
          <w:sz w:val="24"/>
        </w:rPr>
        <w:t>Expected outcomes of the workshop:</w:t>
      </w:r>
      <w:r>
        <w:rPr>
          <w:rFonts w:ascii="Times New Roman" w:hAnsi="Times New Roman" w:cs="Times New Roman"/>
          <w:sz w:val="24"/>
        </w:rPr>
        <w:t xml:space="preserve"> </w:t>
      </w:r>
      <w:r w:rsidR="005C01D9">
        <w:rPr>
          <w:rFonts w:ascii="Times New Roman" w:hAnsi="Times New Roman" w:cs="Times New Roman"/>
          <w:sz w:val="24"/>
        </w:rPr>
        <w:t xml:space="preserve">They </w:t>
      </w:r>
      <w:r w:rsidR="004F5956">
        <w:rPr>
          <w:rFonts w:ascii="Times New Roman" w:hAnsi="Times New Roman" w:cs="Times New Roman"/>
          <w:sz w:val="24"/>
        </w:rPr>
        <w:t>could be given in bullet</w:t>
      </w:r>
      <w:r w:rsidR="005C01D9">
        <w:rPr>
          <w:rFonts w:ascii="Times New Roman" w:hAnsi="Times New Roman" w:cs="Times New Roman"/>
          <w:sz w:val="24"/>
        </w:rPr>
        <w:t>s.</w:t>
      </w:r>
    </w:p>
    <w:p w14:paraId="71746551" w14:textId="5A994ACE" w:rsidR="003B55A8" w:rsidRDefault="00D41FCA" w:rsidP="005B5C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D41FCA">
        <w:rPr>
          <w:rFonts w:ascii="Times New Roman" w:hAnsi="Times New Roman" w:cs="Times New Roman"/>
          <w:b/>
          <w:sz w:val="24"/>
        </w:rPr>
        <w:t>utline of the workshop:</w:t>
      </w:r>
      <w:r>
        <w:rPr>
          <w:rFonts w:ascii="Times New Roman" w:hAnsi="Times New Roman" w:cs="Times New Roman"/>
          <w:sz w:val="24"/>
        </w:rPr>
        <w:t xml:space="preserve"> Please provide a detailed </w:t>
      </w:r>
      <w:r w:rsidR="006C24F7">
        <w:rPr>
          <w:rFonts w:ascii="Times New Roman" w:hAnsi="Times New Roman" w:cs="Times New Roman"/>
          <w:sz w:val="24"/>
        </w:rPr>
        <w:t>(time)</w:t>
      </w:r>
      <w:r w:rsidR="002675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plan describing the contents and sub-contents of the workshop</w:t>
      </w:r>
      <w:r w:rsidR="00213DCE">
        <w:rPr>
          <w:rFonts w:ascii="Times New Roman" w:hAnsi="Times New Roman" w:cs="Times New Roman"/>
          <w:sz w:val="24"/>
        </w:rPr>
        <w:t xml:space="preserve"> </w:t>
      </w:r>
      <w:r w:rsidR="00213DCE">
        <w:rPr>
          <w:rFonts w:ascii="Times New Roman" w:hAnsi="Times New Roman" w:cs="Times New Roman"/>
          <w:sz w:val="24"/>
        </w:rPr>
        <w:t xml:space="preserve">(total 3.5 </w:t>
      </w:r>
      <w:proofErr w:type="spellStart"/>
      <w:r w:rsidR="00213DCE">
        <w:rPr>
          <w:rFonts w:ascii="Times New Roman" w:hAnsi="Times New Roman" w:cs="Times New Roman"/>
          <w:sz w:val="24"/>
        </w:rPr>
        <w:t>hr</w:t>
      </w:r>
      <w:proofErr w:type="spellEnd"/>
      <w:r w:rsidR="00213DCE">
        <w:rPr>
          <w:rFonts w:ascii="Times New Roman" w:hAnsi="Times New Roman" w:cs="Times New Roman"/>
          <w:sz w:val="24"/>
        </w:rPr>
        <w:t>)</w:t>
      </w:r>
      <w:r w:rsidR="0026750C">
        <w:rPr>
          <w:rFonts w:ascii="Times New Roman" w:hAnsi="Times New Roman" w:cs="Times New Roman"/>
          <w:sz w:val="24"/>
        </w:rPr>
        <w:t xml:space="preserve">. </w:t>
      </w:r>
      <w:r w:rsidR="0026750C">
        <w:rPr>
          <w:rFonts w:ascii="Times New Roman" w:hAnsi="Times New Roman" w:cs="Times New Roman"/>
          <w:sz w:val="24"/>
        </w:rPr>
        <w:t>The event will consist of 2 sessions with a coffee break in between.</w:t>
      </w:r>
      <w:r w:rsidR="00213DCE">
        <w:rPr>
          <w:rFonts w:ascii="Times New Roman" w:hAnsi="Times New Roman" w:cs="Times New Roman"/>
          <w:sz w:val="24"/>
        </w:rPr>
        <w:t xml:space="preserve"> </w:t>
      </w:r>
      <w:r w:rsidR="00213DCE">
        <w:rPr>
          <w:rFonts w:ascii="Times New Roman" w:hAnsi="Times New Roman" w:cs="Times New Roman"/>
          <w:sz w:val="24"/>
        </w:rPr>
        <w:t>Following a 15-min introduction</w:t>
      </w:r>
      <w:r w:rsidR="00213DCE">
        <w:rPr>
          <w:rFonts w:ascii="Times New Roman" w:hAnsi="Times New Roman" w:cs="Times New Roman"/>
          <w:sz w:val="24"/>
        </w:rPr>
        <w:t xml:space="preserve"> given by the workshop chair</w:t>
      </w:r>
      <w:r w:rsidR="00213DCE">
        <w:rPr>
          <w:rFonts w:ascii="Times New Roman" w:hAnsi="Times New Roman" w:cs="Times New Roman"/>
          <w:sz w:val="24"/>
        </w:rPr>
        <w:t>, the first session will last around 75 min. After the coffee break</w:t>
      </w:r>
      <w:r w:rsidR="00213DCE">
        <w:rPr>
          <w:rFonts w:ascii="Times New Roman" w:hAnsi="Times New Roman" w:cs="Times New Roman"/>
          <w:sz w:val="24"/>
        </w:rPr>
        <w:t xml:space="preserve"> </w:t>
      </w:r>
      <w:r w:rsidR="00213DCE">
        <w:rPr>
          <w:rFonts w:ascii="Times New Roman" w:hAnsi="Times New Roman" w:cs="Times New Roman"/>
          <w:sz w:val="24"/>
        </w:rPr>
        <w:t xml:space="preserve">(30 min), the second session (75 min) will </w:t>
      </w:r>
      <w:r w:rsidR="00213DCE">
        <w:rPr>
          <w:rFonts w:ascii="Times New Roman" w:hAnsi="Times New Roman" w:cs="Times New Roman"/>
          <w:sz w:val="24"/>
        </w:rPr>
        <w:t>be held. Th</w:t>
      </w:r>
      <w:r w:rsidR="00213DCE">
        <w:rPr>
          <w:rFonts w:ascii="Times New Roman" w:hAnsi="Times New Roman" w:cs="Times New Roman"/>
          <w:sz w:val="24"/>
        </w:rPr>
        <w:t>e workshop will be finalized with a 15-min Q/A and conclusion session</w:t>
      </w:r>
      <w:r w:rsidR="00213DCE">
        <w:rPr>
          <w:rFonts w:ascii="Times New Roman" w:hAnsi="Times New Roman" w:cs="Times New Roman"/>
          <w:sz w:val="24"/>
        </w:rPr>
        <w:t xml:space="preserve"> given by the workshop chair.</w:t>
      </w:r>
    </w:p>
    <w:sectPr w:rsidR="003B55A8" w:rsidSect="00160367">
      <w:pgSz w:w="12240" w:h="15840"/>
      <w:pgMar w:top="1179" w:right="1440" w:bottom="1236" w:left="1440" w:header="431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36"/>
    <w:rsid w:val="00026F1C"/>
    <w:rsid w:val="00160367"/>
    <w:rsid w:val="00213DCE"/>
    <w:rsid w:val="0026750C"/>
    <w:rsid w:val="003B55A8"/>
    <w:rsid w:val="004F5956"/>
    <w:rsid w:val="005906E6"/>
    <w:rsid w:val="005A6600"/>
    <w:rsid w:val="005B5C2E"/>
    <w:rsid w:val="005C01D9"/>
    <w:rsid w:val="006C24F7"/>
    <w:rsid w:val="007409E0"/>
    <w:rsid w:val="008627AC"/>
    <w:rsid w:val="00956636"/>
    <w:rsid w:val="00990A6C"/>
    <w:rsid w:val="00D41FCA"/>
    <w:rsid w:val="00F84431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D980"/>
  <w15:chartTrackingRefBased/>
  <w15:docId w15:val="{820A56D2-1823-49AD-A802-9D89C8EE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Güven</dc:creator>
  <cp:keywords/>
  <dc:description/>
  <cp:lastModifiedBy>Hüseyin Güven</cp:lastModifiedBy>
  <cp:revision>9</cp:revision>
  <dcterms:created xsi:type="dcterms:W3CDTF">2023-09-21T08:15:00Z</dcterms:created>
  <dcterms:modified xsi:type="dcterms:W3CDTF">2023-10-04T19:00:00Z</dcterms:modified>
</cp:coreProperties>
</file>